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FAA4D37" w:rsidRDefault="5FAA4D37" w:rsidP="001404EF">
      <w:pPr>
        <w:pStyle w:val="a4"/>
        <w:shd w:val="clear" w:color="auto" w:fill="FFFFFF" w:themeFill="background1"/>
        <w:ind w:firstLine="200"/>
        <w:jc w:val="center"/>
        <w:rPr>
          <w:rFonts w:ascii="Verdana" w:hAnsi="Verdana"/>
          <w:color w:val="000000" w:themeColor="text1"/>
          <w:sz w:val="22"/>
          <w:szCs w:val="22"/>
        </w:rPr>
      </w:pPr>
      <w:r w:rsidRPr="5FAA4D37">
        <w:rPr>
          <w:rFonts w:ascii="Verdana" w:hAnsi="Verdana"/>
          <w:color w:val="000000" w:themeColor="text1"/>
          <w:sz w:val="22"/>
          <w:szCs w:val="22"/>
        </w:rPr>
        <w:t>20 лет - большая дата!</w:t>
      </w:r>
    </w:p>
    <w:p w:rsidR="00BD588A" w:rsidRDefault="00BD588A" w:rsidP="00BD588A">
      <w:pPr>
        <w:pStyle w:val="a4"/>
        <w:shd w:val="clear" w:color="auto" w:fill="FFFFFF"/>
        <w:ind w:firstLine="2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 истории возникновения воскресных школ в России известно, что первые церковные школы появились вскоре после принятия христианства при поддержке князей, однако вплоть до второй половины Х</w:t>
      </w:r>
      <w:proofErr w:type="gramStart"/>
      <w:r>
        <w:rPr>
          <w:rFonts w:ascii="Verdana" w:hAnsi="Verdana"/>
          <w:color w:val="000000"/>
          <w:sz w:val="20"/>
          <w:szCs w:val="20"/>
        </w:rPr>
        <w:t>V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в. их число оставалось небольшим. Такие школы создавались при храмах и монастырях в крупных городах. В годы монголо-татарского ига развитие церковных школ приостановилось. Со второй половины ХV в. вплоть до начала </w:t>
      </w:r>
      <w:proofErr w:type="gramStart"/>
      <w:r>
        <w:rPr>
          <w:rFonts w:ascii="Verdana" w:hAnsi="Verdana"/>
          <w:color w:val="000000"/>
          <w:sz w:val="20"/>
          <w:szCs w:val="20"/>
        </w:rPr>
        <w:t>Х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VIII в. происходил их интенсивный рост. Школы открывались духовенством, представители которого, как правило, не только управляли, но и занимались одновременно преподаванием. Учащиеся, взятые из домов родителей, жили при школе. Обучение начиналось с 7-9 лет. Программа церковных школ впервые была утверждена Церковным Собором 1551 г. Преподавалось чтение церковных книг, письмо, церковное пение, в некоторых случаях – </w:t>
      </w:r>
      <w:proofErr w:type="spellStart"/>
      <w:r>
        <w:rPr>
          <w:rFonts w:ascii="Verdana" w:hAnsi="Verdana"/>
          <w:color w:val="000000"/>
          <w:sz w:val="20"/>
          <w:szCs w:val="20"/>
        </w:rPr>
        <w:t>иконописание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Со второй половины </w:t>
      </w:r>
      <w:proofErr w:type="gramStart"/>
      <w:r>
        <w:rPr>
          <w:rFonts w:ascii="Verdana" w:hAnsi="Verdana"/>
          <w:color w:val="000000"/>
          <w:sz w:val="20"/>
          <w:szCs w:val="20"/>
        </w:rPr>
        <w:t>Х</w:t>
      </w:r>
      <w:proofErr w:type="gramEnd"/>
      <w:r>
        <w:rPr>
          <w:rFonts w:ascii="Verdana" w:hAnsi="Verdana"/>
          <w:color w:val="000000"/>
          <w:sz w:val="20"/>
          <w:szCs w:val="20"/>
        </w:rPr>
        <w:t>VII в. в программу входила и арифметика.</w:t>
      </w:r>
    </w:p>
    <w:p w:rsidR="00BD588A" w:rsidRDefault="00BD588A" w:rsidP="00BD588A">
      <w:pPr>
        <w:pStyle w:val="a4"/>
        <w:shd w:val="clear" w:color="auto" w:fill="FFFFFF"/>
        <w:ind w:firstLine="2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Повсеместное распространение воскресные школы получают в России в середине XIX в. Отметим, что выдающаяся роль в их создании принадлежит знаменитым ученым Н.И. Пирогову и профессору П.В. Павлову. Император Александр I официально призвал духовенство к активному участию в организации школ. Закон Божий должен был обязательно преподаваться духовными лицами, прошедшими предварительное обучение в духовных семинариях или училищах.</w:t>
      </w:r>
    </w:p>
    <w:p w:rsidR="001230C7" w:rsidRDefault="007E666A" w:rsidP="007E666A">
      <w:pPr>
        <w:pStyle w:val="a4"/>
        <w:shd w:val="clear" w:color="auto" w:fill="FFFFFF"/>
        <w:ind w:firstLine="2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 годы советской власти были преданы забвению не только православный жизненный уклад, но и элементарные представления о православной вере.</w:t>
      </w:r>
    </w:p>
    <w:p w:rsidR="00AD5B33" w:rsidRDefault="5FAA4D37" w:rsidP="00AD5B33">
      <w:pPr>
        <w:pStyle w:val="a4"/>
        <w:shd w:val="clear" w:color="auto" w:fill="FFFFFF" w:themeFill="background1"/>
        <w:ind w:firstLine="200"/>
        <w:jc w:val="both"/>
        <w:rPr>
          <w:rFonts w:ascii="Verdana" w:hAnsi="Verdana"/>
          <w:color w:val="000000" w:themeColor="text1"/>
          <w:sz w:val="20"/>
          <w:szCs w:val="20"/>
        </w:rPr>
      </w:pPr>
      <w:r w:rsidRPr="5FAA4D37">
        <w:rPr>
          <w:rFonts w:ascii="Verdana" w:hAnsi="Verdana"/>
          <w:color w:val="000000" w:themeColor="text1"/>
          <w:sz w:val="20"/>
          <w:szCs w:val="20"/>
        </w:rPr>
        <w:t xml:space="preserve">С открытием Никольского храма в 1997 году стала работать Воскресная школа для детей, где отцом </w:t>
      </w:r>
      <w:proofErr w:type="spellStart"/>
      <w:r w:rsidRPr="5FAA4D37">
        <w:rPr>
          <w:rFonts w:ascii="Verdana" w:hAnsi="Verdana"/>
          <w:color w:val="000000" w:themeColor="text1"/>
          <w:sz w:val="20"/>
          <w:szCs w:val="20"/>
        </w:rPr>
        <w:t>Корнилием</w:t>
      </w:r>
      <w:proofErr w:type="spellEnd"/>
      <w:r w:rsidRPr="5FAA4D37">
        <w:rPr>
          <w:rFonts w:ascii="Verdana" w:hAnsi="Verdana"/>
          <w:color w:val="000000" w:themeColor="text1"/>
          <w:sz w:val="20"/>
          <w:szCs w:val="20"/>
        </w:rPr>
        <w:t xml:space="preserve"> первоначально преподавались иконопись и закон Божий. </w:t>
      </w:r>
    </w:p>
    <w:p w:rsidR="00AD5B33" w:rsidRDefault="00AD5B33" w:rsidP="00AD5B33">
      <w:pPr>
        <w:pStyle w:val="a4"/>
        <w:shd w:val="clear" w:color="auto" w:fill="FFFFFF" w:themeFill="background1"/>
        <w:ind w:firstLine="20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240665</wp:posOffset>
            </wp:positionV>
            <wp:extent cx="1560195" cy="2254885"/>
            <wp:effectExtent l="171450" t="133350" r="363855" b="297815"/>
            <wp:wrapSquare wrapText="bothSides"/>
            <wp:docPr id="8" name="Рисунок 2" descr="C:\Users\novot\Downloads\IMG_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t\Downloads\IMG_06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254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A1223" w:rsidRDefault="5FAA4D37" w:rsidP="00AD5B33">
      <w:pPr>
        <w:pStyle w:val="a4"/>
        <w:shd w:val="clear" w:color="auto" w:fill="FFFFFF" w:themeFill="background1"/>
        <w:ind w:firstLine="200"/>
        <w:jc w:val="both"/>
        <w:rPr>
          <w:rFonts w:ascii="Verdana" w:hAnsi="Verdana"/>
          <w:color w:val="000000" w:themeColor="text1"/>
          <w:sz w:val="20"/>
          <w:szCs w:val="20"/>
        </w:rPr>
      </w:pPr>
      <w:r w:rsidRPr="5FAA4D37">
        <w:rPr>
          <w:rFonts w:ascii="Verdana" w:hAnsi="Verdana"/>
          <w:color w:val="000000" w:themeColor="text1"/>
          <w:sz w:val="20"/>
          <w:szCs w:val="20"/>
        </w:rPr>
        <w:t xml:space="preserve">Помогала Гуляева Н.А.Вскоре стали работать Павленко Наталья Николаевна и Фёдорова Галина Геннадьевна. К ним присоединились помощники </w:t>
      </w:r>
      <w:proofErr w:type="spellStart"/>
      <w:r w:rsidRPr="5FAA4D37">
        <w:rPr>
          <w:rFonts w:ascii="Verdana" w:hAnsi="Verdana"/>
          <w:color w:val="000000" w:themeColor="text1"/>
          <w:sz w:val="20"/>
          <w:szCs w:val="20"/>
        </w:rPr>
        <w:t>Карпеченко</w:t>
      </w:r>
      <w:proofErr w:type="spellEnd"/>
      <w:r w:rsidRPr="5FAA4D37">
        <w:rPr>
          <w:rFonts w:ascii="Verdana" w:hAnsi="Verdana"/>
          <w:color w:val="000000" w:themeColor="text1"/>
          <w:sz w:val="20"/>
          <w:szCs w:val="20"/>
        </w:rPr>
        <w:t xml:space="preserve"> Е.В., </w:t>
      </w:r>
      <w:proofErr w:type="spellStart"/>
      <w:r w:rsidRPr="5FAA4D37">
        <w:rPr>
          <w:rFonts w:ascii="Verdana" w:hAnsi="Verdana"/>
          <w:color w:val="000000" w:themeColor="text1"/>
          <w:sz w:val="20"/>
          <w:szCs w:val="20"/>
        </w:rPr>
        <w:t>Горячевская</w:t>
      </w:r>
      <w:proofErr w:type="spellEnd"/>
      <w:r w:rsidRPr="5FAA4D37">
        <w:rPr>
          <w:rFonts w:ascii="Verdana" w:hAnsi="Verdana"/>
          <w:color w:val="000000" w:themeColor="text1"/>
          <w:sz w:val="20"/>
          <w:szCs w:val="20"/>
        </w:rPr>
        <w:t xml:space="preserve"> Т.В., </w:t>
      </w:r>
      <w:proofErr w:type="spellStart"/>
      <w:r w:rsidRPr="5FAA4D37">
        <w:rPr>
          <w:rFonts w:ascii="Verdana" w:hAnsi="Verdana"/>
          <w:color w:val="000000" w:themeColor="text1"/>
          <w:sz w:val="20"/>
          <w:szCs w:val="20"/>
        </w:rPr>
        <w:t>Аткина</w:t>
      </w:r>
      <w:proofErr w:type="spellEnd"/>
      <w:r w:rsidRPr="5FAA4D37">
        <w:rPr>
          <w:rFonts w:ascii="Verdana" w:hAnsi="Verdana"/>
          <w:color w:val="000000" w:themeColor="text1"/>
          <w:sz w:val="20"/>
          <w:szCs w:val="20"/>
        </w:rPr>
        <w:t xml:space="preserve"> О.В., Андреева Е.В., Фёдорова Т.А. и др</w:t>
      </w:r>
      <w:proofErr w:type="gramStart"/>
      <w:r w:rsidRPr="5FAA4D37">
        <w:rPr>
          <w:rFonts w:ascii="Verdana" w:hAnsi="Verdana"/>
          <w:color w:val="000000" w:themeColor="text1"/>
          <w:sz w:val="20"/>
          <w:szCs w:val="20"/>
        </w:rPr>
        <w:t>.С</w:t>
      </w:r>
      <w:proofErr w:type="gramEnd"/>
      <w:r w:rsidRPr="5FAA4D37">
        <w:rPr>
          <w:rFonts w:ascii="Verdana" w:hAnsi="Verdana"/>
          <w:color w:val="000000" w:themeColor="text1"/>
          <w:sz w:val="20"/>
          <w:szCs w:val="20"/>
        </w:rPr>
        <w:t>овременем Воскресная школа стала развиваться, число учащихся заметно увеличилось. Больше взрослых людей стало участвовать в работе с детьми. Стали организовываться поездки по святым местам, походы, летний православный лагерь, проводиться выступления к христианским праздникам, были организованы кружки художественной самодеятельности, хорового пения и кукольный театр под руководством Натальи Николаевны Павленко.</w:t>
      </w:r>
    </w:p>
    <w:p w:rsidR="00AD5B33" w:rsidRDefault="00AD5B33" w:rsidP="007E666A">
      <w:pPr>
        <w:pStyle w:val="a4"/>
        <w:shd w:val="clear" w:color="auto" w:fill="FFFFFF"/>
        <w:ind w:firstLine="200"/>
        <w:jc w:val="both"/>
        <w:rPr>
          <w:rFonts w:ascii="Verdana" w:hAnsi="Verdana"/>
          <w:color w:val="000000"/>
          <w:sz w:val="20"/>
          <w:szCs w:val="20"/>
        </w:rPr>
      </w:pPr>
    </w:p>
    <w:p w:rsidR="00AD5B33" w:rsidRDefault="00AD5B33" w:rsidP="00AD5B33">
      <w:pPr>
        <w:pStyle w:val="a4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</w:p>
    <w:p w:rsidR="00AD5B33" w:rsidRDefault="00E750B7" w:rsidP="00AD5B33">
      <w:pPr>
        <w:pStyle w:val="a4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данный момент Воскресную школу п</w:t>
      </w:r>
      <w:r w:rsidR="00285661">
        <w:rPr>
          <w:rFonts w:ascii="Verdana" w:hAnsi="Verdana"/>
          <w:color w:val="000000"/>
          <w:sz w:val="20"/>
          <w:szCs w:val="20"/>
        </w:rPr>
        <w:t>осещают дети разных возрастов (более</w:t>
      </w:r>
      <w:r>
        <w:rPr>
          <w:rFonts w:ascii="Verdana" w:hAnsi="Verdana"/>
          <w:color w:val="000000"/>
          <w:sz w:val="20"/>
          <w:szCs w:val="20"/>
        </w:rPr>
        <w:t xml:space="preserve"> ста человек), начиная с трехлетнего возраста и заканчивая самыми </w:t>
      </w:r>
      <w:r w:rsidR="00285661">
        <w:rPr>
          <w:rFonts w:ascii="Verdana" w:hAnsi="Verdana"/>
          <w:color w:val="000000"/>
          <w:sz w:val="20"/>
          <w:szCs w:val="20"/>
        </w:rPr>
        <w:t xml:space="preserve">старшими – 17 лет. </w:t>
      </w:r>
      <w:r w:rsidR="0057551D">
        <w:rPr>
          <w:rFonts w:ascii="Verdana" w:hAnsi="Verdana"/>
          <w:color w:val="000000"/>
          <w:sz w:val="20"/>
          <w:szCs w:val="20"/>
        </w:rPr>
        <w:t xml:space="preserve">Проводят занятия - </w:t>
      </w:r>
      <w:r>
        <w:rPr>
          <w:rFonts w:ascii="Verdana" w:hAnsi="Verdana"/>
          <w:color w:val="000000"/>
          <w:sz w:val="20"/>
          <w:szCs w:val="20"/>
        </w:rPr>
        <w:t xml:space="preserve">Павленко Наталья Николаевна и Федорова Галина Геннадьевна. </w:t>
      </w:r>
    </w:p>
    <w:p w:rsidR="00AD5B33" w:rsidRDefault="00AD5B33" w:rsidP="00AD5B33">
      <w:pPr>
        <w:pStyle w:val="a4"/>
        <w:shd w:val="clear" w:color="auto" w:fill="FFFFFF"/>
        <w:ind w:firstLine="567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446627" cy="1639791"/>
            <wp:effectExtent l="171450" t="133350" r="353723" b="303309"/>
            <wp:docPr id="11" name="Рисунок 1" descr="D:\Рабочий сто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43" cy="1639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50B7" w:rsidRDefault="00E750B7" w:rsidP="007E666A">
      <w:pPr>
        <w:pStyle w:val="a4"/>
        <w:shd w:val="clear" w:color="auto" w:fill="FFFFFF"/>
        <w:ind w:firstLine="2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Занятия у самой младшей группы ведут </w:t>
      </w:r>
      <w:proofErr w:type="spellStart"/>
      <w:r>
        <w:rPr>
          <w:rFonts w:ascii="Verdana" w:hAnsi="Verdana"/>
          <w:color w:val="000000"/>
          <w:sz w:val="20"/>
          <w:szCs w:val="20"/>
        </w:rPr>
        <w:t>Оминина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Елена В</w:t>
      </w:r>
      <w:r w:rsidR="00285661">
        <w:rPr>
          <w:rFonts w:ascii="Verdana" w:hAnsi="Verdana"/>
          <w:color w:val="000000"/>
          <w:sz w:val="20"/>
          <w:szCs w:val="20"/>
        </w:rPr>
        <w:t xml:space="preserve">ладимировна и Мартынова Оксана </w:t>
      </w:r>
      <w:r w:rsidR="0057551D">
        <w:rPr>
          <w:rFonts w:ascii="Verdana" w:hAnsi="Verdana"/>
          <w:color w:val="000000"/>
          <w:sz w:val="20"/>
          <w:szCs w:val="20"/>
        </w:rPr>
        <w:t xml:space="preserve">Вячеславовна. </w:t>
      </w:r>
      <w:r>
        <w:rPr>
          <w:rFonts w:ascii="Verdana" w:hAnsi="Verdana"/>
          <w:color w:val="000000"/>
          <w:sz w:val="20"/>
          <w:szCs w:val="20"/>
        </w:rPr>
        <w:t>Родители и прихожане активно участвуют в жизни Воскресной школы и всегда помогают в организации всех мероприятий.</w:t>
      </w:r>
    </w:p>
    <w:p w:rsidR="00AD6C05" w:rsidRDefault="5FAA4D37" w:rsidP="5FAA4D37">
      <w:pPr>
        <w:pStyle w:val="a4"/>
        <w:shd w:val="clear" w:color="auto" w:fill="FFFFFF" w:themeFill="background1"/>
        <w:ind w:firstLine="200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5FAA4D37">
        <w:rPr>
          <w:rFonts w:ascii="Verdana" w:hAnsi="Verdana"/>
          <w:color w:val="000000" w:themeColor="text1"/>
          <w:sz w:val="20"/>
          <w:szCs w:val="20"/>
        </w:rPr>
        <w:t>Этот год является юбилейным для нашей Воскресной школы – 20 лет прошло с ее открытия, соткрытия Никольского храма, а еще мы праздновали пятнадцатую городскую</w:t>
      </w:r>
      <w:r w:rsidR="001404EF" w:rsidRPr="001404E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5FAA4D37">
        <w:rPr>
          <w:rFonts w:ascii="Verdana" w:hAnsi="Verdana"/>
          <w:color w:val="000000" w:themeColor="text1"/>
          <w:sz w:val="20"/>
          <w:szCs w:val="20"/>
        </w:rPr>
        <w:t>Рождественскую Елку.</w:t>
      </w:r>
    </w:p>
    <w:p w:rsidR="00480D75" w:rsidRPr="00480D75" w:rsidRDefault="00480D75" w:rsidP="00480D75">
      <w:pPr>
        <w:pStyle w:val="a4"/>
        <w:shd w:val="clear" w:color="auto" w:fill="FFFFFF" w:themeFill="background1"/>
        <w:ind w:firstLine="200"/>
        <w:jc w:val="center"/>
        <w:rPr>
          <w:rFonts w:ascii="Verdana" w:hAnsi="Verdana"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088954" cy="2184020"/>
            <wp:effectExtent l="171450" t="133350" r="359096" b="311530"/>
            <wp:docPr id="3" name="Рисунок 2" descr="G:\Мои документы\Для церкви\ФОТО\ФОТО_воскресной_школы\Рождество Христово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и документы\Для церкви\ФОТО\ФОТО_воскресной_школы\Рождество Христово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27" cy="2188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6C05" w:rsidRPr="00AD6C05" w:rsidRDefault="5FAA4D37" w:rsidP="5FAA4D37">
      <w:pPr>
        <w:pStyle w:val="a4"/>
        <w:shd w:val="clear" w:color="auto" w:fill="FFFFFF" w:themeFill="background1"/>
        <w:ind w:firstLine="200"/>
        <w:jc w:val="both"/>
        <w:rPr>
          <w:rFonts w:ascii="Verdana" w:hAnsi="Verdana"/>
          <w:color w:val="000000" w:themeColor="text1"/>
          <w:sz w:val="20"/>
          <w:szCs w:val="20"/>
        </w:rPr>
      </w:pPr>
      <w:r w:rsidRPr="5FAA4D37">
        <w:rPr>
          <w:rFonts w:ascii="Verdana" w:hAnsi="Verdana"/>
          <w:color w:val="000000" w:themeColor="text1"/>
          <w:sz w:val="20"/>
          <w:szCs w:val="20"/>
        </w:rPr>
        <w:t xml:space="preserve"> В организации учебного процесса и всехпраздников  очень помогает отец </w:t>
      </w:r>
      <w:proofErr w:type="spellStart"/>
      <w:r w:rsidRPr="5FAA4D37">
        <w:rPr>
          <w:rFonts w:ascii="Verdana" w:hAnsi="Verdana"/>
          <w:color w:val="000000" w:themeColor="text1"/>
          <w:sz w:val="20"/>
          <w:szCs w:val="20"/>
        </w:rPr>
        <w:t>Корнилий</w:t>
      </w:r>
      <w:proofErr w:type="spellEnd"/>
      <w:r w:rsidRPr="5FAA4D37">
        <w:rPr>
          <w:rFonts w:ascii="Verdana" w:hAnsi="Verdana"/>
          <w:color w:val="000000" w:themeColor="text1"/>
          <w:sz w:val="20"/>
          <w:szCs w:val="20"/>
        </w:rPr>
        <w:t xml:space="preserve"> – и молитвенно</w:t>
      </w:r>
      <w:r w:rsidR="001404EF" w:rsidRPr="001404E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5FAA4D37">
        <w:rPr>
          <w:rFonts w:ascii="Verdana" w:hAnsi="Verdana"/>
          <w:color w:val="000000" w:themeColor="text1"/>
          <w:sz w:val="20"/>
          <w:szCs w:val="20"/>
        </w:rPr>
        <w:t>и материально. Работа в Воскресной школе совершенствуется – ребята изучают Закон Божий, Основы Православной культуры и нравственности, церковнославянский язык,</w:t>
      </w:r>
      <w:r w:rsidR="001404EF" w:rsidRPr="001404E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5FAA4D37">
        <w:rPr>
          <w:rFonts w:ascii="Verdana" w:hAnsi="Verdana"/>
          <w:color w:val="000000" w:themeColor="text1"/>
          <w:sz w:val="20"/>
          <w:szCs w:val="20"/>
        </w:rPr>
        <w:t>активно принимают участия в различных общественных мероприятиях, поют на клиросе, выступают на сцене с православными и кукольными спектаклями.</w:t>
      </w:r>
    </w:p>
    <w:p w:rsidR="00AD6C05" w:rsidRDefault="5FAA4D37" w:rsidP="5FAA4D37">
      <w:pPr>
        <w:pStyle w:val="a4"/>
        <w:shd w:val="clear" w:color="auto" w:fill="FFFFFF" w:themeFill="background1"/>
        <w:ind w:firstLine="200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5FAA4D37">
        <w:rPr>
          <w:rFonts w:ascii="Verdana" w:hAnsi="Verdana"/>
          <w:color w:val="000000" w:themeColor="text1"/>
          <w:sz w:val="20"/>
          <w:szCs w:val="20"/>
        </w:rPr>
        <w:t xml:space="preserve"> Но в этот раз ученики, родители и прихожане решили сделать сюрприз для всех</w:t>
      </w:r>
      <w:r w:rsidR="001404EF" w:rsidRPr="001404E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5FAA4D37">
        <w:rPr>
          <w:rFonts w:ascii="Verdana" w:hAnsi="Verdana"/>
          <w:color w:val="000000" w:themeColor="text1"/>
          <w:sz w:val="20"/>
          <w:szCs w:val="20"/>
        </w:rPr>
        <w:t xml:space="preserve">тайно. Воскресная школа была украшена шарами, плакатами и цветами. В этот день пришли выпускники воскресной школы, сели за парты и вспомнили как мирно и радостно у них проходили занятия. Также был снят видеоролик с поздравлениями от всех учеников, ребята пели песни, читали стихотворения. Было сказано </w:t>
      </w:r>
      <w:proofErr w:type="gramStart"/>
      <w:r w:rsidRPr="5FAA4D37">
        <w:rPr>
          <w:rFonts w:ascii="Verdana" w:hAnsi="Verdana"/>
          <w:color w:val="000000" w:themeColor="text1"/>
          <w:sz w:val="20"/>
          <w:szCs w:val="20"/>
        </w:rPr>
        <w:t>очень много</w:t>
      </w:r>
      <w:proofErr w:type="gramEnd"/>
      <w:r w:rsidRPr="5FAA4D37">
        <w:rPr>
          <w:rFonts w:ascii="Verdana" w:hAnsi="Verdana"/>
          <w:color w:val="000000" w:themeColor="text1"/>
          <w:sz w:val="20"/>
          <w:szCs w:val="20"/>
        </w:rPr>
        <w:t xml:space="preserve"> теплых слов.</w:t>
      </w:r>
    </w:p>
    <w:p w:rsidR="001404EF" w:rsidRPr="001404EF" w:rsidRDefault="00AD5B33" w:rsidP="00AD5B33">
      <w:pPr>
        <w:pStyle w:val="a4"/>
        <w:shd w:val="clear" w:color="auto" w:fill="FFFFFF" w:themeFill="background1"/>
        <w:rPr>
          <w:rFonts w:ascii="Verdana" w:hAnsi="Verdana"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3201390</wp:posOffset>
            </wp:positionH>
            <wp:positionV relativeFrom="paragraph">
              <wp:posOffset>129485</wp:posOffset>
            </wp:positionV>
            <wp:extent cx="3252667" cy="2164577"/>
            <wp:effectExtent l="171450" t="133350" r="366833" b="311923"/>
            <wp:wrapNone/>
            <wp:docPr id="6" name="Рисунок 1" descr="G:\Мои документы\Для церкви\ФОТО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Для церкви\ФОТО\Общ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67" cy="2164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3384"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2945461" cy="2162087"/>
            <wp:effectExtent l="171450" t="133350" r="369239" b="295363"/>
            <wp:docPr id="2" name="Рисунок 2" descr="G:\Мои документы\Для церкви\ФОТО\ФОТО_воскресной_школы\2017.09.17 - 20 лет Воскресной Школе\IMG_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и документы\Для церкви\ФОТО\ФОТО_воскресной_школы\2017.09.17 - 20 лет Воскресной Школе\IMG_09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28" cy="216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6C05" w:rsidRPr="00AD6C05" w:rsidRDefault="5FAA4D37" w:rsidP="5FAA4D37">
      <w:pPr>
        <w:pStyle w:val="a4"/>
        <w:shd w:val="clear" w:color="auto" w:fill="FFFFFF" w:themeFill="background1"/>
        <w:ind w:firstLine="20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Алёна </w:t>
      </w:r>
      <w:proofErr w:type="spellStart"/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>Сивокоз</w:t>
      </w:r>
      <w:proofErr w:type="spellEnd"/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>:</w:t>
      </w:r>
    </w:p>
    <w:p w:rsidR="00AD6C05" w:rsidRPr="00AD6C05" w:rsidRDefault="5FAA4D37" w:rsidP="5FAA4D37">
      <w:pPr>
        <w:pStyle w:val="a4"/>
        <w:shd w:val="clear" w:color="auto" w:fill="FFFFFF" w:themeFill="background1"/>
        <w:ind w:firstLine="20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        От</w:t>
      </w:r>
      <w:proofErr w:type="gramStart"/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В</w:t>
      </w:r>
      <w:proofErr w:type="gramEnd"/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сей души хочется сказать спасибо отцу </w:t>
      </w:r>
      <w:proofErr w:type="spellStart"/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>Корнилию</w:t>
      </w:r>
      <w:proofErr w:type="spellEnd"/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и нашим педагогам - </w:t>
      </w:r>
    </w:p>
    <w:p w:rsidR="00AD6C05" w:rsidRDefault="5FAA4D37" w:rsidP="5FAA4D37">
      <w:pPr>
        <w:pStyle w:val="a4"/>
        <w:shd w:val="clear" w:color="auto" w:fill="FFFFFF" w:themeFill="background1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>Наталье Николаевне и Галине Геннадьевне, за ту мудрость, что вложили в наши сердца.</w:t>
      </w:r>
      <w:r w:rsidR="007A3384" w:rsidRPr="007A3384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>Огромная благодарность от всех выпускников и низкий поклон!</w:t>
      </w:r>
    </w:p>
    <w:p w:rsidR="003627AA" w:rsidRPr="003627AA" w:rsidRDefault="003627AA" w:rsidP="003627AA">
      <w:pPr>
        <w:pStyle w:val="a4"/>
        <w:shd w:val="clear" w:color="auto" w:fill="FFFFFF" w:themeFill="background1"/>
        <w:jc w:val="center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</w:p>
    <w:p w:rsidR="00AD6C05" w:rsidRPr="00AD6C05" w:rsidRDefault="5FAA4D37" w:rsidP="5FAA4D37">
      <w:pPr>
        <w:pStyle w:val="a4"/>
        <w:shd w:val="clear" w:color="auto" w:fill="FFFFFF" w:themeFill="background1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lastRenderedPageBreak/>
        <w:t xml:space="preserve">    Глядя на нынешнее поколение </w:t>
      </w:r>
      <w:proofErr w:type="gramStart"/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>детей</w:t>
      </w:r>
      <w:proofErr w:type="gramEnd"/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хочется пожелать вам сил, здоровья и терпения, ведь чтоб вложить в души и сердца школьников то, что поможет им стать людьми нужен немалый труд.</w:t>
      </w:r>
    </w:p>
    <w:p w:rsidR="00AD6C05" w:rsidRPr="00AD6C05" w:rsidRDefault="5FAA4D37" w:rsidP="5FAA4D37">
      <w:pPr>
        <w:pStyle w:val="a4"/>
        <w:shd w:val="clear" w:color="auto" w:fill="FFFFFF" w:themeFill="background1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   Мы будем помнить все уроки,</w:t>
      </w:r>
    </w:p>
    <w:p w:rsidR="00AD6C05" w:rsidRPr="00AD6C05" w:rsidRDefault="5FAA4D37" w:rsidP="5FAA4D37">
      <w:pPr>
        <w:pStyle w:val="a4"/>
        <w:shd w:val="clear" w:color="auto" w:fill="FFFFFF" w:themeFill="background1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   Задачи те, что ставили пред нами;</w:t>
      </w:r>
    </w:p>
    <w:p w:rsidR="00AD6C05" w:rsidRPr="00AD6C05" w:rsidRDefault="5FAA4D37" w:rsidP="5FAA4D37">
      <w:pPr>
        <w:pStyle w:val="a4"/>
        <w:shd w:val="clear" w:color="auto" w:fill="FFFFFF" w:themeFill="background1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   И, вспоминая вас, слезу пророним -</w:t>
      </w:r>
    </w:p>
    <w:p w:rsidR="007A3384" w:rsidRPr="003627AA" w:rsidRDefault="5FAA4D37" w:rsidP="5FAA4D37">
      <w:pPr>
        <w:pStyle w:val="a4"/>
        <w:shd w:val="clear" w:color="auto" w:fill="FFFFFF" w:themeFill="background1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5FAA4D37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   Мы счастливы, что вас мы повстречали!     </w:t>
      </w:r>
    </w:p>
    <w:p w:rsidR="00AD6C05" w:rsidRPr="00AD6C05" w:rsidRDefault="007A3384" w:rsidP="5FAA4D37">
      <w:pPr>
        <w:pStyle w:val="a4"/>
        <w:shd w:val="clear" w:color="auto" w:fill="FFFFFF" w:themeFill="background1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3627AA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   </w:t>
      </w:r>
      <w:r w:rsidR="5FAA4D37" w:rsidRPr="5FAA4D37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Спасибо вам за всё! Мы вас любим! </w:t>
      </w:r>
    </w:p>
    <w:p w:rsidR="00AD6C05" w:rsidRPr="00AD6C05" w:rsidRDefault="5FAA4D37" w:rsidP="5FAA4D37">
      <w:pPr>
        <w:shd w:val="clear" w:color="auto" w:fill="FFFFFF" w:themeFill="background1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5FAA4D37">
        <w:rPr>
          <w:rFonts w:ascii="Verdana" w:eastAsia="Verdana" w:hAnsi="Verdana" w:cs="Verdana"/>
          <w:i/>
          <w:iCs/>
          <w:sz w:val="20"/>
          <w:szCs w:val="20"/>
        </w:rPr>
        <w:t xml:space="preserve">Таня </w:t>
      </w:r>
      <w:proofErr w:type="spellStart"/>
      <w:r w:rsidRPr="5FAA4D37">
        <w:rPr>
          <w:rFonts w:ascii="Verdana" w:eastAsia="Verdana" w:hAnsi="Verdana" w:cs="Verdana"/>
          <w:i/>
          <w:iCs/>
          <w:sz w:val="20"/>
          <w:szCs w:val="20"/>
        </w:rPr>
        <w:t>Килиянчук</w:t>
      </w:r>
      <w:proofErr w:type="spellEnd"/>
      <w:r w:rsidRPr="5FAA4D37">
        <w:rPr>
          <w:rFonts w:ascii="Verdana" w:eastAsia="Verdana" w:hAnsi="Verdana" w:cs="Verdana"/>
          <w:i/>
          <w:iCs/>
          <w:sz w:val="20"/>
          <w:szCs w:val="20"/>
        </w:rPr>
        <w:t>:</w:t>
      </w:r>
    </w:p>
    <w:p w:rsidR="00AD6C05" w:rsidRPr="00AD6C05" w:rsidRDefault="5FAA4D37" w:rsidP="007A3384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5FAA4D37">
        <w:rPr>
          <w:rFonts w:ascii="Verdana" w:eastAsia="Verdana" w:hAnsi="Verdana" w:cs="Verdana"/>
          <w:i/>
          <w:iCs/>
          <w:sz w:val="20"/>
          <w:szCs w:val="20"/>
        </w:rPr>
        <w:t>Дорогие</w:t>
      </w:r>
      <w:r w:rsidR="007A3384" w:rsidRPr="007A3384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5FAA4D37">
        <w:rPr>
          <w:rFonts w:ascii="Verdana" w:eastAsia="Verdana" w:hAnsi="Verdana" w:cs="Verdana"/>
          <w:i/>
          <w:iCs/>
          <w:sz w:val="20"/>
          <w:szCs w:val="20"/>
        </w:rPr>
        <w:t>о</w:t>
      </w:r>
      <w:proofErr w:type="gramStart"/>
      <w:r w:rsidRPr="5FAA4D37">
        <w:rPr>
          <w:rFonts w:ascii="Verdana" w:eastAsia="Verdana" w:hAnsi="Verdana" w:cs="Verdana"/>
          <w:i/>
          <w:iCs/>
          <w:sz w:val="20"/>
          <w:szCs w:val="20"/>
        </w:rPr>
        <w:t>.К</w:t>
      </w:r>
      <w:proofErr w:type="gramEnd"/>
      <w:r w:rsidRPr="5FAA4D37">
        <w:rPr>
          <w:rFonts w:ascii="Verdana" w:eastAsia="Verdana" w:hAnsi="Verdana" w:cs="Verdana"/>
          <w:i/>
          <w:iCs/>
          <w:sz w:val="20"/>
          <w:szCs w:val="20"/>
        </w:rPr>
        <w:t>орнилий</w:t>
      </w:r>
      <w:proofErr w:type="spellEnd"/>
      <w:r w:rsidRPr="5FAA4D37">
        <w:rPr>
          <w:rFonts w:ascii="Verdana" w:eastAsia="Verdana" w:hAnsi="Verdana" w:cs="Verdana"/>
          <w:i/>
          <w:iCs/>
          <w:sz w:val="20"/>
          <w:szCs w:val="20"/>
        </w:rPr>
        <w:t xml:space="preserve">, Наталья Николаевна и Галина Геннадьевна! Я хочу вас поздравить с этим знаменательным днём. И хотелось бы выразить благодарность, как от своей семьи, такиот всех выпускников Воскресной школы. Благодаря вам моё детство было наполнено светлым воспоминанием. Вы организовывали различные интересные поездки, вы научили любить </w:t>
      </w:r>
      <w:proofErr w:type="gramStart"/>
      <w:r w:rsidRPr="5FAA4D37">
        <w:rPr>
          <w:rFonts w:ascii="Verdana" w:eastAsia="Verdana" w:hAnsi="Verdana" w:cs="Verdana"/>
          <w:i/>
          <w:iCs/>
          <w:sz w:val="20"/>
          <w:szCs w:val="20"/>
        </w:rPr>
        <w:t>ближнего</w:t>
      </w:r>
      <w:proofErr w:type="gramEnd"/>
      <w:r w:rsidRPr="5FAA4D37">
        <w:rPr>
          <w:rFonts w:ascii="Verdana" w:eastAsia="Verdana" w:hAnsi="Verdana" w:cs="Verdana"/>
          <w:i/>
          <w:iCs/>
          <w:sz w:val="20"/>
          <w:szCs w:val="20"/>
        </w:rPr>
        <w:t>, помогать ему, заложили в сердце милосердие. И я хочу, чтобы мы часто собирались здесь. И все дети, которые сейчас здесь учатся,смотрели на то, как вы преподаёте и у них в сердце оставалось то же самое, что и у нас - только светлые и добрые воспоминания</w:t>
      </w:r>
      <w:proofErr w:type="gramStart"/>
      <w:r w:rsidRPr="5FAA4D37">
        <w:rPr>
          <w:rFonts w:ascii="Verdana" w:eastAsia="Verdana" w:hAnsi="Verdana" w:cs="Verdana"/>
          <w:i/>
          <w:iCs/>
          <w:sz w:val="20"/>
          <w:szCs w:val="20"/>
        </w:rPr>
        <w:t>.О</w:t>
      </w:r>
      <w:proofErr w:type="gramEnd"/>
      <w:r w:rsidRPr="5FAA4D37">
        <w:rPr>
          <w:rFonts w:ascii="Verdana" w:eastAsia="Verdana" w:hAnsi="Verdana" w:cs="Verdana"/>
          <w:i/>
          <w:iCs/>
          <w:sz w:val="20"/>
          <w:szCs w:val="20"/>
        </w:rPr>
        <w:t>громное спасибо вам!</w:t>
      </w:r>
    </w:p>
    <w:p w:rsidR="00AD6C05" w:rsidRPr="00AD6C05" w:rsidRDefault="00AD6C05" w:rsidP="5FAA4D37">
      <w:pPr>
        <w:rPr>
          <w:rFonts w:ascii="Verdana" w:eastAsia="Verdana" w:hAnsi="Verdana" w:cs="Verdana"/>
          <w:i/>
          <w:iCs/>
          <w:sz w:val="20"/>
          <w:szCs w:val="20"/>
        </w:rPr>
      </w:pPr>
    </w:p>
    <w:p w:rsidR="00AD6C05" w:rsidRPr="00AD6C05" w:rsidRDefault="5FAA4D37" w:rsidP="5FAA4D37">
      <w:pPr>
        <w:rPr>
          <w:rFonts w:ascii="Verdana" w:eastAsia="Verdana" w:hAnsi="Verdana" w:cs="Verdana"/>
          <w:i/>
          <w:iCs/>
          <w:sz w:val="20"/>
          <w:szCs w:val="20"/>
        </w:rPr>
      </w:pPr>
      <w:r w:rsidRPr="5FAA4D37">
        <w:rPr>
          <w:rFonts w:ascii="Verdana" w:eastAsia="Verdana" w:hAnsi="Verdana" w:cs="Verdana"/>
          <w:i/>
          <w:iCs/>
          <w:sz w:val="20"/>
          <w:szCs w:val="20"/>
        </w:rPr>
        <w:t>Глеб Демаков:</w:t>
      </w:r>
    </w:p>
    <w:p w:rsidR="00AD6C05" w:rsidRPr="00AD6C05" w:rsidRDefault="5FAA4D37" w:rsidP="5FAA4D37">
      <w:pPr>
        <w:rPr>
          <w:rFonts w:ascii="Verdana" w:eastAsia="Verdana" w:hAnsi="Verdana" w:cs="Verdana"/>
          <w:i/>
          <w:iCs/>
          <w:sz w:val="20"/>
          <w:szCs w:val="20"/>
        </w:rPr>
      </w:pPr>
      <w:r w:rsidRPr="5FAA4D37">
        <w:rPr>
          <w:rFonts w:ascii="Verdana" w:eastAsia="Verdana" w:hAnsi="Verdana" w:cs="Verdana"/>
          <w:i/>
          <w:iCs/>
          <w:sz w:val="20"/>
          <w:szCs w:val="20"/>
        </w:rPr>
        <w:t xml:space="preserve">От всей своей семьи и от всех выпускников хочу сказать вам большое спасибо за ваше терпение, за то, что вы задали нам тот вектор, по которому мы будем развиваться дальше, за вашу доброту. Все уроки, поездки и праздники вспоминаю только с теплотою в душе. </w:t>
      </w:r>
    </w:p>
    <w:p w:rsidR="00AD6C05" w:rsidRPr="00AD6C05" w:rsidRDefault="5FAA4D37" w:rsidP="5FAA4D37">
      <w:pPr>
        <w:pStyle w:val="a4"/>
        <w:shd w:val="clear" w:color="auto" w:fill="FFFFFF" w:themeFill="background1"/>
        <w:ind w:firstLine="20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FAA4D37">
        <w:rPr>
          <w:rFonts w:ascii="Verdana" w:eastAsia="Verdana" w:hAnsi="Verdana" w:cs="Verdana"/>
          <w:color w:val="000000" w:themeColor="text1"/>
          <w:sz w:val="20"/>
          <w:szCs w:val="20"/>
        </w:rPr>
        <w:t>Радостные и благостные лица наполнили Воскресную школу в этот праздничный день. А что же бывает в конце праздника? Конечно, салют! В небо были выпущены  разноцветные воздушные шары.</w:t>
      </w:r>
    </w:p>
    <w:p w:rsidR="00AD6C05" w:rsidRPr="003627AA" w:rsidRDefault="5FAA4D37" w:rsidP="5FAA4D37">
      <w:pPr>
        <w:pStyle w:val="a4"/>
        <w:shd w:val="clear" w:color="auto" w:fill="FFFFFF" w:themeFill="background1"/>
        <w:ind w:firstLine="20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FAA4D3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Очень хочется поблагодарить от лица всех выпускников Воскресной школы  наших учителей – Наталью Николаевну Павленко и Галину Геннадьевну Федорову. Они вложили в нас свою душу, очень много добра, знаний и любви. Все занятия в Воскресной школе не проходят бесследно - ты становишься лучше, ближе к Богу. И мы точно знаем, </w:t>
      </w:r>
      <w:proofErr w:type="gramStart"/>
      <w:r w:rsidRPr="5FAA4D37">
        <w:rPr>
          <w:rFonts w:ascii="Verdana" w:eastAsia="Verdana" w:hAnsi="Verdana" w:cs="Verdana"/>
          <w:color w:val="000000" w:themeColor="text1"/>
          <w:sz w:val="20"/>
          <w:szCs w:val="20"/>
        </w:rPr>
        <w:t>куда бы нас не завела</w:t>
      </w:r>
      <w:proofErr w:type="gramEnd"/>
      <w:r w:rsidRPr="5FAA4D3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жизнь, каких бы трудностей у нас не было – тут нас ждут, поймут, тут нам помогут, здесь нас любят.</w:t>
      </w:r>
    </w:p>
    <w:p w:rsidR="007A3384" w:rsidRPr="003627AA" w:rsidRDefault="007A3384" w:rsidP="5FAA4D37">
      <w:pPr>
        <w:pStyle w:val="a4"/>
        <w:shd w:val="clear" w:color="auto" w:fill="FFFFFF" w:themeFill="background1"/>
        <w:ind w:firstLine="20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150A67" w:rsidRPr="00C5758C" w:rsidRDefault="5FAA4D37" w:rsidP="5FAA4D37">
      <w:pPr>
        <w:pStyle w:val="a4"/>
        <w:shd w:val="clear" w:color="auto" w:fill="FFFFFF" w:themeFill="background1"/>
        <w:ind w:firstLine="20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5FAA4D37">
        <w:rPr>
          <w:rFonts w:ascii="Verdana" w:eastAsia="Verdana" w:hAnsi="Verdana" w:cs="Verdana"/>
          <w:sz w:val="20"/>
          <w:szCs w:val="20"/>
        </w:rPr>
        <w:t>Закончить статью мне хотелось бы стихотворением выпускника нашей</w:t>
      </w:r>
      <w:r w:rsidR="007A3384" w:rsidRPr="007A3384">
        <w:rPr>
          <w:rFonts w:ascii="Verdana" w:eastAsia="Verdana" w:hAnsi="Verdana" w:cs="Verdana"/>
          <w:sz w:val="20"/>
          <w:szCs w:val="20"/>
        </w:rPr>
        <w:t xml:space="preserve"> </w:t>
      </w:r>
      <w:r w:rsidRPr="5FAA4D37">
        <w:rPr>
          <w:rFonts w:ascii="Verdana" w:eastAsia="Verdana" w:hAnsi="Verdana" w:cs="Verdana"/>
          <w:sz w:val="20"/>
          <w:szCs w:val="20"/>
        </w:rPr>
        <w:t>Воскресной  школы</w:t>
      </w:r>
      <w:r w:rsidR="007A3384" w:rsidRPr="007A3384">
        <w:rPr>
          <w:rFonts w:ascii="Verdana" w:eastAsia="Verdana" w:hAnsi="Verdana" w:cs="Verdana"/>
          <w:sz w:val="20"/>
          <w:szCs w:val="20"/>
        </w:rPr>
        <w:t xml:space="preserve"> </w:t>
      </w:r>
      <w:r w:rsidRPr="5FAA4D37">
        <w:rPr>
          <w:rFonts w:ascii="Verdana" w:eastAsia="Verdana" w:hAnsi="Verdana" w:cs="Verdana"/>
          <w:i/>
          <w:iCs/>
          <w:sz w:val="20"/>
          <w:szCs w:val="20"/>
        </w:rPr>
        <w:t xml:space="preserve">Владимира </w:t>
      </w:r>
      <w:proofErr w:type="spellStart"/>
      <w:r w:rsidRPr="5FAA4D37">
        <w:rPr>
          <w:rFonts w:ascii="Verdana" w:eastAsia="Verdana" w:hAnsi="Verdana" w:cs="Verdana"/>
          <w:i/>
          <w:iCs/>
          <w:sz w:val="20"/>
          <w:szCs w:val="20"/>
        </w:rPr>
        <w:t>Шутенкова</w:t>
      </w:r>
      <w:proofErr w:type="spellEnd"/>
      <w:r w:rsidRPr="5FAA4D37">
        <w:rPr>
          <w:rFonts w:ascii="Verdana" w:eastAsia="Verdana" w:hAnsi="Verdana" w:cs="Verdana"/>
          <w:i/>
          <w:iCs/>
          <w:sz w:val="20"/>
          <w:szCs w:val="20"/>
        </w:rPr>
        <w:t>:</w:t>
      </w:r>
    </w:p>
    <w:p w:rsidR="00150A67" w:rsidRDefault="5FAA4D37" w:rsidP="5FAA4D37">
      <w:pPr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К Никольскому храму поспеши ты в воскресенье.</w:t>
      </w:r>
      <w:r w:rsidR="00B44655">
        <w:br/>
      </w:r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Здесь почувствуешь радость и души успокоение.</w:t>
      </w:r>
      <w:r w:rsidR="00B44655">
        <w:br/>
      </w:r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В нашей жизни суета повсеместно</w:t>
      </w:r>
      <w:proofErr w:type="gramStart"/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</w:t>
      </w:r>
      <w:r w:rsidR="00B44655">
        <w:br/>
      </w:r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И</w:t>
      </w:r>
      <w:proofErr w:type="gramEnd"/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городской шум.</w:t>
      </w:r>
      <w:r w:rsidR="00B44655">
        <w:br/>
      </w:r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Но а в школе воскресной </w:t>
      </w:r>
      <w:r w:rsidR="00B44655">
        <w:br/>
      </w:r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Просветишь ты, друг мой</w:t>
      </w:r>
      <w:proofErr w:type="gramStart"/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,с</w:t>
      </w:r>
      <w:proofErr w:type="gramEnd"/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вой ум.</w:t>
      </w:r>
      <w:r w:rsidR="00B44655">
        <w:br/>
      </w:r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Люди здесь просто чудесны</w:t>
      </w:r>
    </w:p>
    <w:p w:rsidR="00150A67" w:rsidRDefault="5FAA4D37" w:rsidP="5FAA4D37">
      <w:pPr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Исердца их полныдобротой.</w:t>
      </w:r>
      <w:r w:rsidR="00B44655">
        <w:br/>
      </w:r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Любовь царит в этом месте</w:t>
      </w:r>
    </w:p>
    <w:p w:rsidR="00150A67" w:rsidRDefault="5FAA4D37" w:rsidP="5FAA4D37">
      <w:pPr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И</w:t>
      </w:r>
      <w:r w:rsidR="007A3384" w:rsidRPr="007A3384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окормляет</w:t>
      </w:r>
      <w:proofErr w:type="spellEnd"/>
      <w:r w:rsidRPr="5FAA4D3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нас угодник святой. </w:t>
      </w:r>
    </w:p>
    <w:p w:rsidR="007A3384" w:rsidRPr="003627AA" w:rsidRDefault="5FAA4D37" w:rsidP="5FAA4D37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5FAA4D37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                               </w:t>
      </w:r>
    </w:p>
    <w:p w:rsidR="00B44655" w:rsidRPr="00B44655" w:rsidRDefault="5FAA4D37" w:rsidP="007A3384">
      <w:pPr>
        <w:jc w:val="right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5FAA4D37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 Ксения </w:t>
      </w:r>
      <w:proofErr w:type="spellStart"/>
      <w:r w:rsidRPr="5FAA4D37">
        <w:rPr>
          <w:rFonts w:ascii="Verdana" w:eastAsia="Verdana" w:hAnsi="Verdana" w:cs="Verdana"/>
          <w:color w:val="000000" w:themeColor="text1"/>
          <w:sz w:val="22"/>
          <w:szCs w:val="22"/>
        </w:rPr>
        <w:t>Оминина</w:t>
      </w:r>
      <w:proofErr w:type="spellEnd"/>
    </w:p>
    <w:p w:rsidR="00150A67" w:rsidRPr="00B44655" w:rsidRDefault="00150A67" w:rsidP="00812B18">
      <w:pPr>
        <w:rPr>
          <w:b/>
          <w:i/>
        </w:rPr>
      </w:pPr>
    </w:p>
    <w:p w:rsidR="001B3A6C" w:rsidRPr="00F871CE" w:rsidRDefault="001B3A6C" w:rsidP="5FAA4D37">
      <w:pPr>
        <w:rPr>
          <w:b/>
          <w:bCs/>
          <w:i/>
          <w:iCs/>
          <w:sz w:val="16"/>
          <w:szCs w:val="16"/>
        </w:rPr>
      </w:pPr>
    </w:p>
    <w:p w:rsidR="001B3A6C" w:rsidRPr="00F871CE" w:rsidRDefault="001B3A6C" w:rsidP="001B3A6C">
      <w:pPr>
        <w:jc w:val="center"/>
        <w:rPr>
          <w:b/>
          <w:i/>
          <w:sz w:val="18"/>
          <w:szCs w:val="18"/>
        </w:rPr>
      </w:pPr>
    </w:p>
    <w:p w:rsidR="001B3A6C" w:rsidRPr="00F871CE" w:rsidRDefault="001B3A6C" w:rsidP="001B3A6C">
      <w:pPr>
        <w:jc w:val="center"/>
        <w:rPr>
          <w:b/>
          <w:i/>
          <w:sz w:val="18"/>
          <w:szCs w:val="18"/>
        </w:rPr>
      </w:pPr>
    </w:p>
    <w:p w:rsidR="00514E31" w:rsidRPr="00F871CE" w:rsidRDefault="00514E31" w:rsidP="001B6F0B">
      <w:pPr>
        <w:rPr>
          <w:i/>
          <w:sz w:val="16"/>
          <w:szCs w:val="16"/>
        </w:rPr>
      </w:pPr>
    </w:p>
    <w:sectPr w:rsidR="00514E31" w:rsidRPr="00F871CE" w:rsidSect="00AD5B33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FC5"/>
    <w:multiLevelType w:val="hybridMultilevel"/>
    <w:tmpl w:val="1048F94C"/>
    <w:lvl w:ilvl="0" w:tplc="DE7A7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364B"/>
    <w:multiLevelType w:val="hybridMultilevel"/>
    <w:tmpl w:val="E8DCE5F6"/>
    <w:lvl w:ilvl="0" w:tplc="9606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84B70"/>
    <w:multiLevelType w:val="hybridMultilevel"/>
    <w:tmpl w:val="14ECDF1E"/>
    <w:lvl w:ilvl="0" w:tplc="0F5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7147B"/>
    <w:multiLevelType w:val="hybridMultilevel"/>
    <w:tmpl w:val="F48889CE"/>
    <w:lvl w:ilvl="0" w:tplc="B238B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8F2"/>
    <w:multiLevelType w:val="hybridMultilevel"/>
    <w:tmpl w:val="CF5C7A5E"/>
    <w:lvl w:ilvl="0" w:tplc="349A7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B75AE"/>
    <w:multiLevelType w:val="hybridMultilevel"/>
    <w:tmpl w:val="B134854E"/>
    <w:lvl w:ilvl="0" w:tplc="DAE05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93282"/>
    <w:multiLevelType w:val="hybridMultilevel"/>
    <w:tmpl w:val="192872B6"/>
    <w:lvl w:ilvl="0" w:tplc="50F05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E5E0F"/>
    <w:multiLevelType w:val="hybridMultilevel"/>
    <w:tmpl w:val="2344313C"/>
    <w:lvl w:ilvl="0" w:tplc="499C4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E7EBD"/>
    <w:multiLevelType w:val="hybridMultilevel"/>
    <w:tmpl w:val="A50C35A0"/>
    <w:lvl w:ilvl="0" w:tplc="2C40F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A25C4"/>
    <w:multiLevelType w:val="hybridMultilevel"/>
    <w:tmpl w:val="ED405052"/>
    <w:lvl w:ilvl="0" w:tplc="6EE4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62033"/>
    <w:multiLevelType w:val="hybridMultilevel"/>
    <w:tmpl w:val="FAB80A90"/>
    <w:lvl w:ilvl="0" w:tplc="9962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51ABC"/>
    <w:multiLevelType w:val="hybridMultilevel"/>
    <w:tmpl w:val="0A22076E"/>
    <w:lvl w:ilvl="0" w:tplc="5EF08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6393F"/>
    <w:multiLevelType w:val="hybridMultilevel"/>
    <w:tmpl w:val="C414D846"/>
    <w:lvl w:ilvl="0" w:tplc="C2C6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E70B9"/>
    <w:multiLevelType w:val="hybridMultilevel"/>
    <w:tmpl w:val="046608B8"/>
    <w:lvl w:ilvl="0" w:tplc="562C5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85F63"/>
    <w:multiLevelType w:val="multilevel"/>
    <w:tmpl w:val="3B186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50AAC"/>
    <w:multiLevelType w:val="hybridMultilevel"/>
    <w:tmpl w:val="F5464622"/>
    <w:lvl w:ilvl="0" w:tplc="31DC1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01435"/>
    <w:multiLevelType w:val="hybridMultilevel"/>
    <w:tmpl w:val="B37AEEFC"/>
    <w:lvl w:ilvl="0" w:tplc="0FB28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9205B"/>
    <w:multiLevelType w:val="hybridMultilevel"/>
    <w:tmpl w:val="7C3C668E"/>
    <w:lvl w:ilvl="0" w:tplc="B6E8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83246"/>
    <w:multiLevelType w:val="multilevel"/>
    <w:tmpl w:val="B7E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40ADD"/>
    <w:multiLevelType w:val="hybridMultilevel"/>
    <w:tmpl w:val="9F9A60D4"/>
    <w:lvl w:ilvl="0" w:tplc="19CAB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C1529"/>
    <w:multiLevelType w:val="hybridMultilevel"/>
    <w:tmpl w:val="0804EB2A"/>
    <w:lvl w:ilvl="0" w:tplc="3252E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CB4543"/>
    <w:multiLevelType w:val="hybridMultilevel"/>
    <w:tmpl w:val="2FDA1442"/>
    <w:lvl w:ilvl="0" w:tplc="98D49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9245E"/>
    <w:multiLevelType w:val="hybridMultilevel"/>
    <w:tmpl w:val="0298D774"/>
    <w:lvl w:ilvl="0" w:tplc="155A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954B5"/>
    <w:multiLevelType w:val="hybridMultilevel"/>
    <w:tmpl w:val="4A062A2A"/>
    <w:lvl w:ilvl="0" w:tplc="F4A4E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73735"/>
    <w:multiLevelType w:val="hybridMultilevel"/>
    <w:tmpl w:val="E30E2C44"/>
    <w:lvl w:ilvl="0" w:tplc="6462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3"/>
  </w:num>
  <w:num w:numId="5">
    <w:abstractNumId w:val="21"/>
  </w:num>
  <w:num w:numId="6">
    <w:abstractNumId w:val="24"/>
  </w:num>
  <w:num w:numId="7">
    <w:abstractNumId w:val="9"/>
  </w:num>
  <w:num w:numId="8">
    <w:abstractNumId w:val="20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2"/>
  </w:num>
  <w:num w:numId="19">
    <w:abstractNumId w:val="11"/>
  </w:num>
  <w:num w:numId="20">
    <w:abstractNumId w:val="22"/>
  </w:num>
  <w:num w:numId="21">
    <w:abstractNumId w:val="19"/>
  </w:num>
  <w:num w:numId="22">
    <w:abstractNumId w:val="4"/>
  </w:num>
  <w:num w:numId="23">
    <w:abstractNumId w:val="5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141"/>
    <w:rsid w:val="000232B6"/>
    <w:rsid w:val="000452CD"/>
    <w:rsid w:val="00082247"/>
    <w:rsid w:val="000B5BFE"/>
    <w:rsid w:val="000C41DD"/>
    <w:rsid w:val="001230C7"/>
    <w:rsid w:val="00130105"/>
    <w:rsid w:val="001404EF"/>
    <w:rsid w:val="00150A67"/>
    <w:rsid w:val="00187C65"/>
    <w:rsid w:val="001A1B51"/>
    <w:rsid w:val="001B2781"/>
    <w:rsid w:val="001B3A6C"/>
    <w:rsid w:val="001B6F0B"/>
    <w:rsid w:val="00212F83"/>
    <w:rsid w:val="0022192C"/>
    <w:rsid w:val="00232200"/>
    <w:rsid w:val="0023494F"/>
    <w:rsid w:val="00235E64"/>
    <w:rsid w:val="00235FC7"/>
    <w:rsid w:val="0026057A"/>
    <w:rsid w:val="002759EA"/>
    <w:rsid w:val="00282B59"/>
    <w:rsid w:val="00285661"/>
    <w:rsid w:val="002954E0"/>
    <w:rsid w:val="00297F76"/>
    <w:rsid w:val="002A4FC0"/>
    <w:rsid w:val="002D2788"/>
    <w:rsid w:val="00302480"/>
    <w:rsid w:val="003475E4"/>
    <w:rsid w:val="00353A1E"/>
    <w:rsid w:val="00360CEB"/>
    <w:rsid w:val="003627AA"/>
    <w:rsid w:val="003643EF"/>
    <w:rsid w:val="0039329C"/>
    <w:rsid w:val="0039669A"/>
    <w:rsid w:val="003A353D"/>
    <w:rsid w:val="003C3555"/>
    <w:rsid w:val="003E7243"/>
    <w:rsid w:val="00433D5E"/>
    <w:rsid w:val="00437C8A"/>
    <w:rsid w:val="004427C2"/>
    <w:rsid w:val="004679EF"/>
    <w:rsid w:val="00480D75"/>
    <w:rsid w:val="00482B26"/>
    <w:rsid w:val="0049534B"/>
    <w:rsid w:val="004A1223"/>
    <w:rsid w:val="004B1F1B"/>
    <w:rsid w:val="004B5204"/>
    <w:rsid w:val="004D2099"/>
    <w:rsid w:val="004D2D7B"/>
    <w:rsid w:val="004D7783"/>
    <w:rsid w:val="004E45DF"/>
    <w:rsid w:val="00514E31"/>
    <w:rsid w:val="00542EFE"/>
    <w:rsid w:val="0057551D"/>
    <w:rsid w:val="005C2A97"/>
    <w:rsid w:val="006111F1"/>
    <w:rsid w:val="00622F3E"/>
    <w:rsid w:val="0064039F"/>
    <w:rsid w:val="00646817"/>
    <w:rsid w:val="00667F32"/>
    <w:rsid w:val="0070058E"/>
    <w:rsid w:val="0070358C"/>
    <w:rsid w:val="007139F0"/>
    <w:rsid w:val="0073009D"/>
    <w:rsid w:val="00766D39"/>
    <w:rsid w:val="00771623"/>
    <w:rsid w:val="00783FB3"/>
    <w:rsid w:val="007A3384"/>
    <w:rsid w:val="007B282E"/>
    <w:rsid w:val="007E666A"/>
    <w:rsid w:val="007F4831"/>
    <w:rsid w:val="008106D2"/>
    <w:rsid w:val="00810782"/>
    <w:rsid w:val="00812B18"/>
    <w:rsid w:val="0082588D"/>
    <w:rsid w:val="00831728"/>
    <w:rsid w:val="00862998"/>
    <w:rsid w:val="0086400B"/>
    <w:rsid w:val="00873292"/>
    <w:rsid w:val="00880623"/>
    <w:rsid w:val="0088700F"/>
    <w:rsid w:val="0089434F"/>
    <w:rsid w:val="008A2D01"/>
    <w:rsid w:val="008A53E4"/>
    <w:rsid w:val="008A6FE9"/>
    <w:rsid w:val="008D0A9C"/>
    <w:rsid w:val="00942483"/>
    <w:rsid w:val="00963685"/>
    <w:rsid w:val="00980188"/>
    <w:rsid w:val="00982167"/>
    <w:rsid w:val="009C00EB"/>
    <w:rsid w:val="009C01D2"/>
    <w:rsid w:val="009D3BCC"/>
    <w:rsid w:val="00A25F7D"/>
    <w:rsid w:val="00A30657"/>
    <w:rsid w:val="00A41142"/>
    <w:rsid w:val="00A51050"/>
    <w:rsid w:val="00A537F2"/>
    <w:rsid w:val="00A5580F"/>
    <w:rsid w:val="00A73350"/>
    <w:rsid w:val="00A77E72"/>
    <w:rsid w:val="00AC50C2"/>
    <w:rsid w:val="00AC60A4"/>
    <w:rsid w:val="00AD03B4"/>
    <w:rsid w:val="00AD5B33"/>
    <w:rsid w:val="00AD6C05"/>
    <w:rsid w:val="00B30F55"/>
    <w:rsid w:val="00B44655"/>
    <w:rsid w:val="00B53C26"/>
    <w:rsid w:val="00B819C3"/>
    <w:rsid w:val="00B851CC"/>
    <w:rsid w:val="00BD588A"/>
    <w:rsid w:val="00BE5CFA"/>
    <w:rsid w:val="00C029E4"/>
    <w:rsid w:val="00C066E0"/>
    <w:rsid w:val="00C13479"/>
    <w:rsid w:val="00C512FF"/>
    <w:rsid w:val="00C5758C"/>
    <w:rsid w:val="00CA27F2"/>
    <w:rsid w:val="00CC27A4"/>
    <w:rsid w:val="00D13260"/>
    <w:rsid w:val="00D47AED"/>
    <w:rsid w:val="00D66CA5"/>
    <w:rsid w:val="00D76C29"/>
    <w:rsid w:val="00D80843"/>
    <w:rsid w:val="00D8269B"/>
    <w:rsid w:val="00D9299C"/>
    <w:rsid w:val="00DB03DA"/>
    <w:rsid w:val="00DE1CEE"/>
    <w:rsid w:val="00E10709"/>
    <w:rsid w:val="00E1433A"/>
    <w:rsid w:val="00E3530C"/>
    <w:rsid w:val="00E476DC"/>
    <w:rsid w:val="00E72781"/>
    <w:rsid w:val="00E7383C"/>
    <w:rsid w:val="00E750B7"/>
    <w:rsid w:val="00E763EA"/>
    <w:rsid w:val="00E80D05"/>
    <w:rsid w:val="00EB6141"/>
    <w:rsid w:val="00ED2560"/>
    <w:rsid w:val="00EE45FD"/>
    <w:rsid w:val="00F229C3"/>
    <w:rsid w:val="00F54E9F"/>
    <w:rsid w:val="00F71607"/>
    <w:rsid w:val="00F71F81"/>
    <w:rsid w:val="00F7259C"/>
    <w:rsid w:val="00F80CC8"/>
    <w:rsid w:val="00F871CE"/>
    <w:rsid w:val="00F87DBF"/>
    <w:rsid w:val="00F9502B"/>
    <w:rsid w:val="00FF3619"/>
    <w:rsid w:val="5FAA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01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8216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C27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CC27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27A4"/>
  </w:style>
  <w:style w:type="character" w:styleId="a5">
    <w:name w:val="Hyperlink"/>
    <w:basedOn w:val="a0"/>
    <w:uiPriority w:val="99"/>
    <w:semiHidden/>
    <w:unhideWhenUsed/>
    <w:rsid w:val="001301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0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div">
    <w:name w:val="pdiv"/>
    <w:basedOn w:val="a"/>
    <w:rsid w:val="0013010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B1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F1B"/>
    <w:rPr>
      <w:rFonts w:ascii="Tahoma" w:hAnsi="Tahoma" w:cs="Tahoma"/>
      <w:sz w:val="16"/>
      <w:szCs w:val="16"/>
    </w:rPr>
  </w:style>
  <w:style w:type="paragraph" w:customStyle="1" w:styleId="leftmargin1">
    <w:name w:val="left_margin1"/>
    <w:basedOn w:val="a"/>
    <w:rsid w:val="00187C65"/>
    <w:pPr>
      <w:ind w:firstLine="313"/>
    </w:pPr>
  </w:style>
  <w:style w:type="table" w:styleId="a8">
    <w:name w:val="Table Grid"/>
    <w:basedOn w:val="a1"/>
    <w:rsid w:val="001B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9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44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424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99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B3046-7E18-468E-9948-88990B3D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Владимир Герасимов</cp:lastModifiedBy>
  <cp:revision>5</cp:revision>
  <cp:lastPrinted>2017-09-19T16:07:00Z</cp:lastPrinted>
  <dcterms:created xsi:type="dcterms:W3CDTF">2017-10-24T14:38:00Z</dcterms:created>
  <dcterms:modified xsi:type="dcterms:W3CDTF">2017-11-02T19:00:00Z</dcterms:modified>
</cp:coreProperties>
</file>